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28" w:rsidRPr="00130CC8" w:rsidRDefault="00000B28">
      <w:pPr>
        <w:pStyle w:val="ConsPlusNormal0"/>
        <w:jc w:val="both"/>
        <w:outlineLvl w:val="0"/>
      </w:pPr>
    </w:p>
    <w:p w:rsidR="00000B28" w:rsidRPr="00130CC8" w:rsidRDefault="00B941DB">
      <w:pPr>
        <w:pStyle w:val="ConsPlusTitle0"/>
        <w:jc w:val="center"/>
        <w:outlineLvl w:val="0"/>
      </w:pPr>
      <w:r w:rsidRPr="00130CC8">
        <w:t>АДМИНИСТРАЦИЯ ГОРОДА ТВЕРИ</w:t>
      </w:r>
    </w:p>
    <w:p w:rsidR="00000B28" w:rsidRPr="00130CC8" w:rsidRDefault="00000B28">
      <w:pPr>
        <w:pStyle w:val="ConsPlusTitle0"/>
        <w:jc w:val="center"/>
      </w:pPr>
    </w:p>
    <w:p w:rsidR="00000B28" w:rsidRPr="00130CC8" w:rsidRDefault="00B941DB">
      <w:pPr>
        <w:pStyle w:val="ConsPlusTitle0"/>
        <w:jc w:val="center"/>
      </w:pPr>
      <w:r w:rsidRPr="00130CC8">
        <w:t>ПОСТАНОВЛЕНИЕ</w:t>
      </w:r>
    </w:p>
    <w:p w:rsidR="00000B28" w:rsidRPr="00130CC8" w:rsidRDefault="00B941DB">
      <w:pPr>
        <w:pStyle w:val="ConsPlusTitle0"/>
        <w:jc w:val="center"/>
      </w:pPr>
      <w:r w:rsidRPr="00130CC8">
        <w:t xml:space="preserve">от 28 декабря 2015 г. </w:t>
      </w:r>
      <w:r w:rsidR="00130CC8">
        <w:t>№</w:t>
      </w:r>
      <w:r w:rsidRPr="00130CC8">
        <w:t xml:space="preserve"> 2484</w:t>
      </w:r>
    </w:p>
    <w:p w:rsidR="00000B28" w:rsidRPr="00130CC8" w:rsidRDefault="00000B28">
      <w:pPr>
        <w:pStyle w:val="ConsPlusTitle0"/>
        <w:jc w:val="center"/>
      </w:pPr>
    </w:p>
    <w:p w:rsidR="00000B28" w:rsidRPr="00130CC8" w:rsidRDefault="00B941DB">
      <w:pPr>
        <w:pStyle w:val="ConsPlusTitle0"/>
        <w:jc w:val="center"/>
      </w:pPr>
      <w:r w:rsidRPr="00130CC8">
        <w:t>ОБ УТВЕРЖДЕНИИ ПРАВИЛ ОПРЕДЕЛЕНИЯ ТРЕБОВАНИЙ К ЗАКУПАЕМЫМ</w:t>
      </w:r>
    </w:p>
    <w:p w:rsidR="00000B28" w:rsidRPr="00130CC8" w:rsidRDefault="00B941DB">
      <w:pPr>
        <w:pStyle w:val="ConsPlusTitle0"/>
        <w:jc w:val="center"/>
      </w:pPr>
      <w:r w:rsidRPr="00130CC8">
        <w:t>ОРГАНАМИ МЕСТНОГО САМОУПРАВЛЕНИЯ (ВКЛЮЧАЯ ПОДВЕДОМСТВЕННЫЕ</w:t>
      </w:r>
    </w:p>
    <w:p w:rsidR="00000B28" w:rsidRPr="00130CC8" w:rsidRDefault="00B941DB">
      <w:pPr>
        <w:pStyle w:val="ConsPlusTitle0"/>
        <w:jc w:val="center"/>
      </w:pPr>
      <w:r w:rsidRPr="00130CC8">
        <w:t>ИМ КАЗЕННЫЕ И БЮДЖЕТНЫЕ УЧРЕЖДЕНИЯ, МУНИЦИПАЛЬНЫЕ УНИТАРНЫЕ</w:t>
      </w:r>
    </w:p>
    <w:p w:rsidR="00000B28" w:rsidRPr="00130CC8" w:rsidRDefault="00B941DB">
      <w:pPr>
        <w:pStyle w:val="ConsPlusTitle0"/>
        <w:jc w:val="center"/>
      </w:pPr>
      <w:r w:rsidRPr="00130CC8">
        <w:t>ПРЕДПРИЯТИЯ) ОТДЕЛЬНЫМ ВИДАМ ТОВАРОВ, РАБОТ, УСЛУГ</w:t>
      </w:r>
    </w:p>
    <w:p w:rsidR="00000B28" w:rsidRPr="00130CC8" w:rsidRDefault="00B941DB">
      <w:pPr>
        <w:pStyle w:val="ConsPlusTitle0"/>
        <w:jc w:val="center"/>
      </w:pPr>
      <w:r w:rsidRPr="00130CC8">
        <w:t>(В ТОМ ЧИСЛЕ ПРЕДЕЛЬНЫЕ ЦЕНЫ ТОВАРОВ, РАБОТ, УСЛУГ)</w:t>
      </w:r>
    </w:p>
    <w:p w:rsidR="00000B28" w:rsidRPr="00130CC8" w:rsidRDefault="00B941DB">
      <w:pPr>
        <w:pStyle w:val="ConsPlusTitle0"/>
        <w:jc w:val="center"/>
      </w:pPr>
      <w:r w:rsidRPr="00130CC8">
        <w:t>ДЛЯ ОБЕСПЕЧЕНИЯ МУНИЦИПАЛЬНЫХ НУЖД</w:t>
      </w:r>
    </w:p>
    <w:p w:rsidR="00000B28" w:rsidRPr="00130CC8" w:rsidRDefault="00000B28">
      <w:pPr>
        <w:pStyle w:val="ConsPlusNormal0"/>
        <w:spacing w:after="1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ind w:firstLine="540"/>
        <w:jc w:val="both"/>
      </w:pPr>
      <w:r w:rsidRPr="00130CC8">
        <w:t xml:space="preserve">В соответствии с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30CC8">
          <w:t>частью 4 статьи 19</w:t>
        </w:r>
      </w:hyperlink>
      <w:r w:rsidRPr="00130CC8">
        <w:t xml:space="preserve"> Федерального закона от 05.04.2013 </w:t>
      </w:r>
      <w:r w:rsidR="00130CC8">
        <w:t>№</w:t>
      </w:r>
      <w:r w:rsidRPr="00130CC8">
        <w:t xml:space="preserve"> 44-ФЗ "О контрактной системе в сфере закупок товаров, работ, услуг для обеспечения государственных и муниципальных нужд", </w:t>
      </w:r>
      <w:hyperlink r:id="rId7" w:tooltip="Постановление Правительства РФ от 02.09.2015 N 926 (ред. от 12.06.2025) &quot;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&quot; {КонсультантПлюс}">
        <w:r w:rsidRPr="00130CC8">
          <w:t>Постановлением</w:t>
        </w:r>
      </w:hyperlink>
      <w:r w:rsidRPr="00130CC8">
        <w:t xml:space="preserve"> Правительства Российской Федерации от 02.09.2015 </w:t>
      </w:r>
      <w:r w:rsidR="00130CC8">
        <w:t>№</w:t>
      </w:r>
      <w:r w:rsidRPr="00130CC8">
        <w:t xml:space="preserve"> 926 "Об утверждении общих правил определения требований к закупаемым заказчиками отдельным видам товаров, работ, услуг (в том числе предельных цен товар</w:t>
      </w:r>
      <w:r w:rsidRPr="00130CC8">
        <w:t xml:space="preserve">ов, работ, услуг)", </w:t>
      </w:r>
      <w:hyperlink r:id="rId8" w:tooltip="Постановление Администрации города Твери от 26.12.2015 N 2474 (ред. от 10.07.2023) &quot;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">
        <w:r w:rsidRPr="00130CC8">
          <w:t>Постановлением</w:t>
        </w:r>
      </w:hyperlink>
      <w:r w:rsidRPr="00130CC8">
        <w:t xml:space="preserve"> администрации города Твери от 26.12.2015 </w:t>
      </w:r>
      <w:r w:rsidR="00130CC8">
        <w:t>№</w:t>
      </w:r>
      <w:r w:rsidRPr="00130CC8">
        <w:t xml:space="preserve"> 2474 "Об утверждении требований к порядку разра</w:t>
      </w:r>
      <w:r w:rsidRPr="00130CC8">
        <w:t>ботки и принятия правовых актов о нормировании в сфере закупок, содержанию указанных актов и обеспечению их исполнения для муниципальных нужд города Твери" постановляю: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1. Утвердить </w:t>
      </w:r>
      <w:hyperlink w:anchor="P45" w:tooltip="ПРАВИЛА">
        <w:r w:rsidRPr="00130CC8">
          <w:t>правила</w:t>
        </w:r>
      </w:hyperlink>
      <w:r w:rsidRPr="00130CC8">
        <w:t xml:space="preserve"> определения требований к закупаемым органами местного самоуправления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</w:t>
      </w:r>
      <w:r w:rsidRPr="00130CC8">
        <w:t>г) для обеспечения муниципальных нужд (прилагается).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2. Департаменту экономики, инвестиций и промышленной политики администрации города Твери в срок до 29.02.2016 разработать на основании правил, утвержденных настоящим Постановлением, требования к отдельным видам товаров, работ, услуг (в том числе предель</w:t>
      </w:r>
      <w:r w:rsidRPr="00130CC8">
        <w:t>ные цены товаров, работ, услуг), закупаемых администрацией города Твери и подведомственными администрации города Твери казенными учреждениями и бюджетными учреждениями.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2.1. Департаменту экономики, инвестиций и промышленной политики администрации города Твери в срок до 01.07.2017 разработать требования к </w:t>
      </w:r>
      <w:r w:rsidRPr="00130CC8">
        <w:t>отдельным видам товаров, работ, услуг (в том числе предельные цены товаров, работ, услуг), закупаемых муниципальными унитарными предприятиями города Твери.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3. Администрациям районов в городе Твери, департаменту жилищно-коммунального хозяйства и жилищной политики, департаменту управления имуществом и зе</w:t>
      </w:r>
      <w:r w:rsidRPr="00130CC8">
        <w:t>мельными ресурсами, департаменту дорожного хозяйства, транспорта и благоустройства, департаменту финансов, департаменту потребительского рынка и рекламы, департаменту архитектуры и строительства, управлению образования, управлению по культуре, спорту и дел</w:t>
      </w:r>
      <w:r w:rsidRPr="00130CC8">
        <w:t xml:space="preserve">ам молодежи, управлению социальной политики, управлению по делам гражданской обороны и чрезвычайным ситуациям, отделу записи актов гражданского состояния в срок до 29.02.2016 разработать на основании </w:t>
      </w:r>
      <w:hyperlink w:anchor="P45" w:tooltip="ПРАВИЛА">
        <w:r w:rsidRPr="00130CC8">
          <w:t>правил</w:t>
        </w:r>
      </w:hyperlink>
      <w:r w:rsidRPr="00130CC8">
        <w:t>, утвержден</w:t>
      </w:r>
      <w:r w:rsidRPr="00130CC8">
        <w:t>ных настоящим Постановлением, и предоставить на утверждение в администрацию города Твери требования к отдельным видам товаров, работ, услуг (в том числе предельные цены товаров, работ, услуг):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lastRenderedPageBreak/>
        <w:t xml:space="preserve">а) закупаемых указанными структурными подразделениями администрации города Твери и </w:t>
      </w:r>
      <w:proofErr w:type="gramStart"/>
      <w:r w:rsidRPr="00130CC8">
        <w:t>подведомственными им казенными учре</w:t>
      </w:r>
      <w:r w:rsidRPr="00130CC8">
        <w:t>ждениями</w:t>
      </w:r>
      <w:proofErr w:type="gramEnd"/>
      <w:r w:rsidRPr="00130CC8">
        <w:t xml:space="preserve"> и бюджетными учреждениями;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б) закупаемых подведомственными им муниципальными унитарными предприятиями в части товаров, работ, услуг, финансовое обеспечение закупок которых осуществляется за счет предоставленных из местного бюджета субсидий на осущ</w:t>
      </w:r>
      <w:r w:rsidRPr="00130CC8">
        <w:t xml:space="preserve">ествление капитальных вложений в случаях осуществления закупок в соответствии с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30CC8">
          <w:t>частью 4 статьи 15</w:t>
        </w:r>
      </w:hyperlink>
      <w:r w:rsidRPr="00130CC8">
        <w:t xml:space="preserve"> Федерального закона от 5 апреля 2013 года </w:t>
      </w:r>
      <w:r w:rsidR="00130CC8">
        <w:t>№</w:t>
      </w:r>
      <w:r w:rsidRPr="00130CC8">
        <w:t xml:space="preserve"> 44-ФЗ "О конт</w:t>
      </w:r>
      <w:r w:rsidRPr="00130CC8">
        <w:t>рактной системе в сфере закупок товаров, работ, услуг для обеспечения государственных и муниципальных нужд".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3.1. Департаменту жилищно-коммунального хозяйства и жилищной политики, департаменту управления имуществом и земельными ресурсами, департаменту доро</w:t>
      </w:r>
      <w:r w:rsidRPr="00130CC8">
        <w:t xml:space="preserve">жного хозяйства и благоустройства, департаменту потребительского рынка и рекламы, департаменту архитектуры и строительства, управлению транспорта и связи, управлению по культуре, спорту и делам молодежи, управлению социальной политики в срок до 01.06.2017 </w:t>
      </w:r>
      <w:r w:rsidRPr="00130CC8">
        <w:t>разработать в соответствии с настоящим Постановлением и предоставить в департамент экономики инвестиций и промышленной политики администрации города Твери требования к отдельным видам товаров, работ, услуг (в том числе предельные цены товаров, работ, услуг</w:t>
      </w:r>
      <w:r w:rsidRPr="00130CC8">
        <w:t>), закупаемым подведомственными им муниципальными унитарными предприятиями,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 и иные характеристики, имею</w:t>
      </w:r>
      <w:r w:rsidRPr="00130CC8">
        <w:t>щие влияние на цену отдельных видов товаров, работ, услуг).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4. Рекомендовать Тверской городской Думе в срок до 1 марта 2016 года разработать в соответствии с </w:t>
      </w:r>
      <w:hyperlink w:anchor="P45" w:tooltip="ПРАВИЛА">
        <w:r w:rsidRPr="00130CC8">
          <w:t>правилами</w:t>
        </w:r>
      </w:hyperlink>
      <w:r w:rsidRPr="00130CC8">
        <w:t xml:space="preserve">, утвержденными настоящим Постановлением, и утвердить требования к закупаемым Тверской городской </w:t>
      </w:r>
      <w:r w:rsidRPr="00130CC8">
        <w:t>Думой отдельным видам товаров, работ, услуг (в том числе предельные цены товаров, работ, услуг).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5. Настоящее Постановление вступает в силу с 01.01.2016.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6. Настоящее Постановление подлежит опубликованию и размещению на официальном сайте администрации горо</w:t>
      </w:r>
      <w:r w:rsidRPr="00130CC8">
        <w:t>да Твери в информационно-телекоммуникационной сети Интернет 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right"/>
      </w:pPr>
      <w:proofErr w:type="spellStart"/>
      <w:r w:rsidRPr="00130CC8">
        <w:t>И.о</w:t>
      </w:r>
      <w:proofErr w:type="spellEnd"/>
      <w:r w:rsidRPr="00130CC8">
        <w:t>. Главы администрации города Твери</w:t>
      </w:r>
    </w:p>
    <w:p w:rsidR="00000B28" w:rsidRPr="00130CC8" w:rsidRDefault="00B941DB">
      <w:pPr>
        <w:pStyle w:val="ConsPlusNormal0"/>
        <w:jc w:val="right"/>
      </w:pPr>
      <w:r w:rsidRPr="00130CC8">
        <w:t>В.Д.ЯКУБЕНОК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right"/>
        <w:outlineLvl w:val="0"/>
      </w:pPr>
      <w:r w:rsidRPr="00130CC8">
        <w:t>Приложение</w:t>
      </w:r>
    </w:p>
    <w:p w:rsidR="00000B28" w:rsidRPr="00130CC8" w:rsidRDefault="00B941DB">
      <w:pPr>
        <w:pStyle w:val="ConsPlusNormal0"/>
        <w:jc w:val="right"/>
      </w:pPr>
      <w:r w:rsidRPr="00130CC8">
        <w:t>к Постановлению администрации</w:t>
      </w:r>
    </w:p>
    <w:p w:rsidR="00000B28" w:rsidRPr="00130CC8" w:rsidRDefault="00B941DB">
      <w:pPr>
        <w:pStyle w:val="ConsPlusNormal0"/>
        <w:jc w:val="right"/>
      </w:pPr>
      <w:r w:rsidRPr="00130CC8">
        <w:t>города Твери</w:t>
      </w:r>
    </w:p>
    <w:p w:rsidR="00000B28" w:rsidRPr="00130CC8" w:rsidRDefault="00B941DB">
      <w:pPr>
        <w:pStyle w:val="ConsPlusNormal0"/>
        <w:jc w:val="right"/>
      </w:pPr>
      <w:r w:rsidRPr="00130CC8">
        <w:t xml:space="preserve">от 28 декабря 2015 г. </w:t>
      </w:r>
      <w:r w:rsidR="00130CC8">
        <w:t>№</w:t>
      </w:r>
      <w:r w:rsidRPr="00130CC8">
        <w:t xml:space="preserve"> 2484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Title0"/>
        <w:jc w:val="center"/>
      </w:pPr>
      <w:bookmarkStart w:id="0" w:name="P45"/>
      <w:bookmarkEnd w:id="0"/>
      <w:r w:rsidRPr="00130CC8">
        <w:t>ПРАВИЛА</w:t>
      </w:r>
    </w:p>
    <w:p w:rsidR="00000B28" w:rsidRPr="00130CC8" w:rsidRDefault="00B941DB">
      <w:pPr>
        <w:pStyle w:val="ConsPlusTitle0"/>
        <w:jc w:val="center"/>
      </w:pPr>
      <w:r w:rsidRPr="00130CC8">
        <w:t>определения требований к закупаемым органами местного</w:t>
      </w:r>
    </w:p>
    <w:p w:rsidR="00000B28" w:rsidRPr="00130CC8" w:rsidRDefault="00B941DB">
      <w:pPr>
        <w:pStyle w:val="ConsPlusTitle0"/>
        <w:jc w:val="center"/>
      </w:pPr>
      <w:r w:rsidRPr="00130CC8">
        <w:t>самоуправления (включая подведомственные им казенные</w:t>
      </w:r>
    </w:p>
    <w:p w:rsidR="00000B28" w:rsidRPr="00130CC8" w:rsidRDefault="00B941DB">
      <w:pPr>
        <w:pStyle w:val="ConsPlusTitle0"/>
        <w:jc w:val="center"/>
      </w:pPr>
      <w:r w:rsidRPr="00130CC8">
        <w:lastRenderedPageBreak/>
        <w:t>и бюджетные учреждения, муниципальные унитарные предприятия)</w:t>
      </w:r>
    </w:p>
    <w:p w:rsidR="00000B28" w:rsidRPr="00130CC8" w:rsidRDefault="00B941DB">
      <w:pPr>
        <w:pStyle w:val="ConsPlusTitle0"/>
        <w:jc w:val="center"/>
      </w:pPr>
      <w:r w:rsidRPr="00130CC8">
        <w:t>отдельным видам товаров, работ, услуг</w:t>
      </w:r>
    </w:p>
    <w:p w:rsidR="00000B28" w:rsidRPr="00130CC8" w:rsidRDefault="00B941DB">
      <w:pPr>
        <w:pStyle w:val="ConsPlusTitle0"/>
        <w:jc w:val="center"/>
      </w:pPr>
      <w:r w:rsidRPr="00130CC8">
        <w:t>(в том числе предельные цены товаров, работ, услуг)</w:t>
      </w:r>
    </w:p>
    <w:p w:rsidR="00000B28" w:rsidRPr="00130CC8" w:rsidRDefault="00B941DB">
      <w:pPr>
        <w:pStyle w:val="ConsPlusTitle0"/>
        <w:jc w:val="center"/>
      </w:pPr>
      <w:r w:rsidRPr="00130CC8">
        <w:t>для обеспечения муниципальных нужд</w:t>
      </w:r>
    </w:p>
    <w:p w:rsidR="00000B28" w:rsidRPr="00130CC8" w:rsidRDefault="00000B28">
      <w:pPr>
        <w:pStyle w:val="ConsPlusNormal0"/>
        <w:spacing w:after="1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ind w:firstLine="540"/>
        <w:jc w:val="both"/>
      </w:pPr>
      <w:r w:rsidRPr="00130CC8">
        <w:t xml:space="preserve">1. Настоящие правила устанавливают порядок определения требований к закупаемым муниципальными органами и их отраслевыми (функциональными) подразделениями, имеющими статус юридических лиц и являющимися участниками бюджетного процесса (далее - подразделение </w:t>
      </w:r>
      <w:r w:rsidRPr="00130CC8">
        <w:t>муниципального органа), а также подведомственными указанным органам казенными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2. Для целей настоящ</w:t>
      </w:r>
      <w:r w:rsidRPr="00130CC8">
        <w:t>их требований под муниципальными органами понимаются: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- Тверская городская Дума;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- администрация города Твери.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3. Муниципальные органы утверждают определенные в соответствии с настоящими правилами требования к закупаемым ими и подразделениями муниципальног</w:t>
      </w:r>
      <w:r w:rsidRPr="00130CC8">
        <w:t>о органа (включая подведомственные указанным органам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в форме ведомственного перечня отдельных ви</w:t>
      </w:r>
      <w:r w:rsidRPr="00130CC8">
        <w:t>дов товаров, работ, услуг.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Ведомственный </w:t>
      </w:r>
      <w:hyperlink w:anchor="P99" w:tooltip="ПЕРЕЧЕНЬ">
        <w:r w:rsidRPr="00130CC8">
          <w:t>перечень</w:t>
        </w:r>
      </w:hyperlink>
      <w:r w:rsidRPr="00130CC8">
        <w:t xml:space="preserve"> составляется по форме согласно приложению </w:t>
      </w:r>
      <w:r w:rsidR="00130CC8">
        <w:t>№</w:t>
      </w:r>
      <w:r w:rsidRPr="00130CC8">
        <w:t xml:space="preserve"> 1 к настоящим правилам на основании обязательного </w:t>
      </w:r>
      <w:hyperlink w:anchor="P182" w:tooltip="ОБЯЗАТЕЛЬНЫЙ ПЕРЕЧЕНЬ">
        <w:r w:rsidRPr="00130CC8">
          <w:t>перечня</w:t>
        </w:r>
      </w:hyperlink>
      <w:r w:rsidRPr="00130CC8">
        <w:t xml:space="preserve"> отдельных </w:t>
      </w:r>
      <w:r w:rsidRPr="00130CC8">
        <w:t xml:space="preserve">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</w:t>
      </w:r>
      <w:r w:rsidR="00130CC8">
        <w:t>№</w:t>
      </w:r>
      <w:r w:rsidRPr="00130CC8">
        <w:t xml:space="preserve"> 2 к настоящим правилам</w:t>
      </w:r>
      <w:r w:rsidRPr="00130CC8">
        <w:t xml:space="preserve"> (далее - обязательный перечень).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В отношении отдельных видов товаров, работ, услуг, включенных в обязательный </w:t>
      </w:r>
      <w:hyperlink w:anchor="P182" w:tooltip="ОБЯЗАТЕЛЬНЫЙ ПЕРЕЧЕНЬ">
        <w:r w:rsidRPr="00130CC8">
          <w:t>перечень</w:t>
        </w:r>
      </w:hyperlink>
      <w:r w:rsidRPr="00130CC8">
        <w:t>, в ведомственном перечне определяются их потребительские свойства (в том числе кач</w:t>
      </w:r>
      <w:r w:rsidRPr="00130CC8">
        <w:t xml:space="preserve">ество) и иные характеристики (в том числе предельные цены товаров, работ, услуг), если указанные свойства и характеристики не определены в обязательном </w:t>
      </w:r>
      <w:hyperlink w:anchor="P182" w:tooltip="ОБЯЗАТЕЛЬНЫЙ ПЕРЕЧЕНЬ">
        <w:r w:rsidRPr="00130CC8">
          <w:t>перечне</w:t>
        </w:r>
      </w:hyperlink>
      <w:r w:rsidRPr="00130CC8">
        <w:t>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Муниципальные органы в ведомственном пере</w:t>
      </w:r>
      <w:r w:rsidRPr="00130CC8">
        <w:t xml:space="preserve">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</w:t>
      </w:r>
      <w:hyperlink w:anchor="P182" w:tooltip="ОБЯЗАТЕЛЬНЫЙ ПЕРЕЧЕНЬ">
        <w:r w:rsidRPr="00130CC8">
          <w:t>перечень</w:t>
        </w:r>
      </w:hyperlink>
      <w:r w:rsidRPr="00130CC8">
        <w:t>, в случае, если в обязательн</w:t>
      </w:r>
      <w:r w:rsidRPr="00130CC8">
        <w:t xml:space="preserve">ом </w:t>
      </w:r>
      <w:hyperlink w:anchor="P182" w:tooltip="ОБЯЗАТЕЛЬНЫЙ ПЕРЕЧЕНЬ">
        <w:r w:rsidRPr="00130CC8">
          <w:t>перечне</w:t>
        </w:r>
      </w:hyperlink>
      <w:r w:rsidRPr="00130CC8">
        <w:t xml:space="preserve"> не определены значения таких характеристик (свойств) (в том числе предельные цены товаров, работ, услуг).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bookmarkStart w:id="1" w:name="P63"/>
      <w:bookmarkEnd w:id="1"/>
      <w:r w:rsidRPr="00130CC8">
        <w:t xml:space="preserve">4. Отдельные виды товаров, работ, услуг, не включенные в обязательный </w:t>
      </w:r>
      <w:hyperlink w:anchor="P182" w:tooltip="ОБЯЗАТЕЛЬНЫЙ ПЕРЕЧЕНЬ">
        <w:r w:rsidRPr="00130CC8">
          <w:t>перечень</w:t>
        </w:r>
      </w:hyperlink>
      <w:r w:rsidRPr="00130CC8">
        <w:t>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а) доля оплаты по отдельному виду товаров, работ, </w:t>
      </w:r>
      <w:r w:rsidRPr="00130CC8">
        <w:t xml:space="preserve">услуг (в соответствии с графиками платежей) по контрактам, информация о которых включена в реестр контрактов, заключенным муниципальными органами, подразделениями муниципальных органов и подведомственными им казенными учреждениями, бюджетными учреждениями </w:t>
      </w:r>
      <w:r w:rsidRPr="00130CC8">
        <w:t xml:space="preserve">и муниципальными унитарными предприятиями, в общем объеме оплаты по контрактам, включенным в указанные реестры (по </w:t>
      </w:r>
      <w:r w:rsidRPr="00130CC8">
        <w:lastRenderedPageBreak/>
        <w:t>графикам платежей), заключенным соответствующими муниципальными органами, подразделениями муниципального органа и подведомственными им казенн</w:t>
      </w:r>
      <w:r w:rsidRPr="00130CC8">
        <w:t>ыми учреждениями, бюджетными учреждениями и муниципальными унитарными предприятиями;</w:t>
      </w:r>
    </w:p>
    <w:p w:rsidR="00000B28" w:rsidRPr="00130CC8" w:rsidRDefault="00000B28">
      <w:pPr>
        <w:pStyle w:val="ConsPlusNormal0"/>
        <w:spacing w:after="1"/>
      </w:pPr>
    </w:p>
    <w:p w:rsidR="00000B28" w:rsidRPr="00130CC8" w:rsidRDefault="00B941DB">
      <w:pPr>
        <w:pStyle w:val="ConsPlusNormal0"/>
        <w:spacing w:before="300"/>
        <w:ind w:firstLine="540"/>
        <w:jc w:val="both"/>
      </w:pPr>
      <w:r w:rsidRPr="00130CC8">
        <w:t>б) доля контрактов на закупку отдельных видов товаров, работ, услуг подведомственными им муниципальных органов, подразделений муниципальных органов и казенных учреждений, бюджетных учреждений и муниципальных унитарных предприятий в общем количестве контрак</w:t>
      </w:r>
      <w:r w:rsidRPr="00130CC8">
        <w:t>тов на приобретение товаров, работ, услуг, заключаемых муниципальными органами, подразделениями муниципальных органов и подведомственных им казенных учреждений, бюджетных учреждений и муниципальных унитарных предприятий.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5. Муниципальные органы при включен</w:t>
      </w:r>
      <w:r w:rsidRPr="00130CC8">
        <w:t xml:space="preserve">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63" w:tooltip="4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">
        <w:r w:rsidRPr="00130CC8">
          <w:t>пунктом 4</w:t>
        </w:r>
      </w:hyperlink>
      <w:r w:rsidRPr="00130CC8">
        <w:t xml:space="preserve"> настоящих правил критерии исходя из определения их значений в процентном отношении к объему закупок, осуществляемых мун</w:t>
      </w:r>
      <w:r w:rsidRPr="00130CC8">
        <w:t>иципальными органами, подразделениями муниципальных органов и подведомственными им казенными учреждениями, бюджетными учреждениями и муниципальными унитарными предприятиями, в общем количестве контрактов на приобретение товаров, работ, услуг, заключаемых м</w:t>
      </w:r>
      <w:r w:rsidRPr="00130CC8">
        <w:t>униципальными органами, подразделениями муниципальных органов и подведомственными им казенными учреждениями, бюджетными учреждениями и муниципальными унитарными предприятиями.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6. В целях формирования ведомственного перечня муниципальные органы вправе опред</w:t>
      </w:r>
      <w:r w:rsidRPr="00130CC8">
        <w:t xml:space="preserve">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63" w:tooltip="4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">
        <w:r w:rsidRPr="00130CC8">
          <w:t>пунктом 4</w:t>
        </w:r>
      </w:hyperlink>
      <w:r w:rsidRPr="00130CC8">
        <w:t xml:space="preserve"> настоящих правил.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7. Дополнительным критерием отбора отдельных видов товаров, работ, у</w:t>
      </w:r>
      <w:r w:rsidRPr="00130CC8">
        <w:t>слуг, применяемых при формировании ведомственного перечня, является приобретение муниципальными органами, подразделениями муниципальных органов и подведомственными им казенными учреждениями, бюджетными учреждениями и муниципальными унитарными предприятиями</w:t>
      </w:r>
      <w:r w:rsidRPr="00130CC8">
        <w:t xml:space="preserve"> отдельных видов товаров, работ, услуг путем участия в проведении совместных конкурсов и аукционов на приобретение отдельного вида товаров, работ, услуг для обеспечения нужд указанных органов и подведомственных им казенных учреждений, бюджетных учреждений </w:t>
      </w:r>
      <w:r w:rsidRPr="00130CC8">
        <w:t>и муниципальных унитарных предприятий за отчетный финансовый год.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8. Муниципальные органы при формировании ведомственного перечня вправе включить в него дополнительно: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а) отдельные виды товаров, работ, услуг, не указанные в обязательном </w:t>
      </w:r>
      <w:hyperlink w:anchor="P182" w:tooltip="ОБЯЗАТЕЛЬНЫЙ ПЕРЕЧЕНЬ">
        <w:r w:rsidRPr="00130CC8">
          <w:t>перечне</w:t>
        </w:r>
      </w:hyperlink>
      <w:r w:rsidRPr="00130CC8">
        <w:t xml:space="preserve"> и не соответствующие критериям, приведенным в </w:t>
      </w:r>
      <w:hyperlink w:anchor="P63" w:tooltip="4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">
        <w:r w:rsidRPr="00130CC8">
          <w:t>пункте 4</w:t>
        </w:r>
      </w:hyperlink>
      <w:r w:rsidRPr="00130CC8">
        <w:t xml:space="preserve"> настоящих правил;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б) характеристики (свойства) товаров, работ, услуг, не включенные в обязательный </w:t>
      </w:r>
      <w:hyperlink w:anchor="P182" w:tooltip="ОБЯЗАТЕЛЬНЫЙ ПЕРЕЧЕНЬ">
        <w:r w:rsidRPr="00130CC8">
          <w:t>перечень</w:t>
        </w:r>
      </w:hyperlink>
      <w:r w:rsidRPr="00130CC8">
        <w:t xml:space="preserve"> и не приводящие к необоснованным ограничениям количества участников закупки;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</w:t>
      </w:r>
      <w:r w:rsidRPr="00130CC8">
        <w:t xml:space="preserve">ательным </w:t>
      </w:r>
      <w:hyperlink w:anchor="P182" w:tooltip="ОБЯЗАТЕЛЬНЫЙ ПЕРЕЧЕНЬ">
        <w:r w:rsidRPr="00130CC8">
          <w:t>перечнем</w:t>
        </w:r>
      </w:hyperlink>
      <w:r w:rsidRPr="00130CC8">
        <w:t xml:space="preserve">, и обоснование которых содержится в соответствующей графе </w:t>
      </w:r>
      <w:hyperlink w:anchor="P99" w:tooltip="ПЕРЕЧЕНЬ">
        <w:r w:rsidRPr="00130CC8">
          <w:t xml:space="preserve">приложения </w:t>
        </w:r>
        <w:r w:rsidR="00130CC8">
          <w:t>№</w:t>
        </w:r>
        <w:r w:rsidRPr="00130CC8">
          <w:t xml:space="preserve"> 1</w:t>
        </w:r>
      </w:hyperlink>
      <w:r w:rsidRPr="00130CC8">
        <w:t xml:space="preserve"> к настоящим правилам, в том числе с учетом функционального назначения т</w:t>
      </w:r>
      <w:r w:rsidRPr="00130CC8">
        <w:t xml:space="preserve">овара, под которым понимаются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</w:t>
      </w:r>
      <w:r w:rsidRPr="00130CC8">
        <w:lastRenderedPageBreak/>
        <w:t>применения товара (выполнение соответствующих функций, работ, ок</w:t>
      </w:r>
      <w:r w:rsidRPr="00130CC8">
        <w:t>азание соответствующих услуг, территориальные, климатические факторы и другое).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9.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</w:t>
      </w:r>
      <w:r w:rsidRPr="00130CC8">
        <w:t>ся: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а) с учетом категорий и (или) групп должностей работников муниципальных органов, подразделений муниципальных органов и подведомственных им казенных учреждений, если затраты на их приобретение в соответствии с правилами определения нормативных затрат на</w:t>
      </w:r>
      <w:r w:rsidRPr="00130CC8">
        <w:t xml:space="preserve"> обеспечение функций муниципальных органов, подразделений муниципальных органов (включая подведомственные им казенные учреждения) определяются с учетом категорий и (или) групп должностей работников;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б) с учетом категорий и (или) групп должностей работников</w:t>
      </w:r>
      <w:r w:rsidRPr="00130CC8">
        <w:t xml:space="preserve"> муниципальных казенных учреждений, бюджетных учреждений, муниципальных унитарных предприятий согласно штатному расписанию указанных учреждений, предприятий.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 xml:space="preserve">10. Дополнительно включаемые в ведомственный перечень отдельные виды товаров, работ, услуг должны </w:t>
      </w:r>
      <w:r w:rsidRPr="00130CC8">
        <w:t xml:space="preserve">отличаться от указанных в обязательном </w:t>
      </w:r>
      <w:hyperlink w:anchor="P182" w:tooltip="ОБЯЗАТЕЛЬНЫЙ ПЕРЕЧЕНЬ">
        <w:r w:rsidRPr="00130CC8">
          <w:t>перечне</w:t>
        </w:r>
      </w:hyperlink>
      <w:r w:rsidRPr="00130CC8">
        <w:t xml:space="preserve">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</w:t>
      </w:r>
      <w:r w:rsidRPr="00130CC8">
        <w:t>ности.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r w:rsidRPr="00130CC8">
        <w:t>11. Предельные цены товаров, работ, услуг устанавливаются муниципальными органами, подразделениями муниципальных органов в случае, если требованиями к определению нормативных затрат установлены нормативы цены на соответствующие товары, работы, услуг</w:t>
      </w:r>
      <w:r w:rsidRPr="00130CC8">
        <w:t>и.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right"/>
      </w:pPr>
      <w:r w:rsidRPr="00130CC8">
        <w:t>Начальник управления муниципального</w:t>
      </w:r>
    </w:p>
    <w:p w:rsidR="00000B28" w:rsidRPr="00130CC8" w:rsidRDefault="00B941DB">
      <w:pPr>
        <w:pStyle w:val="ConsPlusNormal0"/>
        <w:jc w:val="right"/>
      </w:pPr>
      <w:r w:rsidRPr="00130CC8">
        <w:t>заказа администрации города Твери</w:t>
      </w:r>
    </w:p>
    <w:p w:rsidR="00000B28" w:rsidRPr="00130CC8" w:rsidRDefault="00B941DB">
      <w:pPr>
        <w:pStyle w:val="ConsPlusNormal0"/>
        <w:jc w:val="right"/>
      </w:pPr>
      <w:r w:rsidRPr="00130CC8">
        <w:t>Е.Ю.ГРОМОВА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right"/>
        <w:outlineLvl w:val="1"/>
      </w:pPr>
      <w:r w:rsidRPr="00130CC8">
        <w:t xml:space="preserve">Приложение </w:t>
      </w:r>
      <w:r w:rsidR="00130CC8">
        <w:t>№</w:t>
      </w:r>
      <w:r w:rsidRPr="00130CC8">
        <w:t xml:space="preserve"> 1</w:t>
      </w:r>
    </w:p>
    <w:p w:rsidR="00000B28" w:rsidRPr="00130CC8" w:rsidRDefault="00B941DB">
      <w:pPr>
        <w:pStyle w:val="ConsPlusNormal0"/>
        <w:jc w:val="right"/>
      </w:pPr>
      <w:r w:rsidRPr="00130CC8">
        <w:t>к правилам определения требований</w:t>
      </w:r>
    </w:p>
    <w:p w:rsidR="00000B28" w:rsidRPr="00130CC8" w:rsidRDefault="00B941DB">
      <w:pPr>
        <w:pStyle w:val="ConsPlusNormal0"/>
        <w:jc w:val="right"/>
      </w:pPr>
      <w:r w:rsidRPr="00130CC8">
        <w:t>к закупаемым органами местного</w:t>
      </w:r>
    </w:p>
    <w:p w:rsidR="00000B28" w:rsidRPr="00130CC8" w:rsidRDefault="00B941DB">
      <w:pPr>
        <w:pStyle w:val="ConsPlusNormal0"/>
        <w:jc w:val="right"/>
      </w:pPr>
      <w:r w:rsidRPr="00130CC8">
        <w:t>самоуправления (включая подведомственные им</w:t>
      </w:r>
    </w:p>
    <w:p w:rsidR="00000B28" w:rsidRPr="00130CC8" w:rsidRDefault="00B941DB">
      <w:pPr>
        <w:pStyle w:val="ConsPlusNormal0"/>
        <w:jc w:val="right"/>
      </w:pPr>
      <w:r w:rsidRPr="00130CC8">
        <w:t>казенные и бюджетные учреждения,</w:t>
      </w:r>
    </w:p>
    <w:p w:rsidR="00000B28" w:rsidRPr="00130CC8" w:rsidRDefault="00B941DB">
      <w:pPr>
        <w:pStyle w:val="ConsPlusNormal0"/>
        <w:jc w:val="right"/>
      </w:pPr>
      <w:r w:rsidRPr="00130CC8">
        <w:t>муниципальные унитарные предприятия)</w:t>
      </w:r>
    </w:p>
    <w:p w:rsidR="00000B28" w:rsidRPr="00130CC8" w:rsidRDefault="00B941DB">
      <w:pPr>
        <w:pStyle w:val="ConsPlusNormal0"/>
        <w:jc w:val="right"/>
      </w:pPr>
      <w:r w:rsidRPr="00130CC8">
        <w:t>отдельным видам товаров, работ, услуг</w:t>
      </w:r>
    </w:p>
    <w:p w:rsidR="00000B28" w:rsidRPr="00130CC8" w:rsidRDefault="00B941DB">
      <w:pPr>
        <w:pStyle w:val="ConsPlusNormal0"/>
        <w:jc w:val="right"/>
      </w:pPr>
      <w:r w:rsidRPr="00130CC8">
        <w:t>(в том числе предельные цены товаров, работ,</w:t>
      </w:r>
    </w:p>
    <w:p w:rsidR="00000B28" w:rsidRPr="00130CC8" w:rsidRDefault="00B941DB">
      <w:pPr>
        <w:pStyle w:val="ConsPlusNormal0"/>
        <w:jc w:val="right"/>
      </w:pPr>
      <w:r w:rsidRPr="00130CC8">
        <w:t>услуг) для обеспечения муниципальных нужд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center"/>
      </w:pPr>
      <w:bookmarkStart w:id="2" w:name="P99"/>
      <w:bookmarkEnd w:id="2"/>
      <w:r w:rsidRPr="00130CC8">
        <w:t>ПЕРЕЧЕНЬ</w:t>
      </w:r>
    </w:p>
    <w:p w:rsidR="00000B28" w:rsidRPr="00130CC8" w:rsidRDefault="00B941DB">
      <w:pPr>
        <w:pStyle w:val="ConsPlusNormal0"/>
        <w:jc w:val="center"/>
      </w:pPr>
      <w:r w:rsidRPr="00130CC8">
        <w:t>отдельных видов товаров, работ, услуг, их потребительские</w:t>
      </w:r>
    </w:p>
    <w:p w:rsidR="00000B28" w:rsidRPr="00130CC8" w:rsidRDefault="00B941DB">
      <w:pPr>
        <w:pStyle w:val="ConsPlusNormal0"/>
        <w:jc w:val="center"/>
      </w:pPr>
      <w:r w:rsidRPr="00130CC8">
        <w:t>свойства (в том числе каче</w:t>
      </w:r>
      <w:r w:rsidRPr="00130CC8">
        <w:t>ство) и иные характеристики</w:t>
      </w:r>
    </w:p>
    <w:p w:rsidR="00000B28" w:rsidRPr="00130CC8" w:rsidRDefault="00B941DB">
      <w:pPr>
        <w:pStyle w:val="ConsPlusNormal0"/>
        <w:jc w:val="center"/>
      </w:pPr>
      <w:r w:rsidRPr="00130CC8">
        <w:t>(в том числе предельные цены товаров, работ, услуг) к ним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sectPr w:rsidR="00000B28" w:rsidRPr="00130CC8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1020"/>
        <w:gridCol w:w="794"/>
        <w:gridCol w:w="964"/>
        <w:gridCol w:w="1020"/>
        <w:gridCol w:w="1134"/>
        <w:gridCol w:w="1020"/>
        <w:gridCol w:w="1134"/>
        <w:gridCol w:w="2948"/>
        <w:gridCol w:w="1077"/>
      </w:tblGrid>
      <w:tr w:rsidR="00130CC8" w:rsidRPr="00130CC8">
        <w:tc>
          <w:tcPr>
            <w:tcW w:w="510" w:type="dxa"/>
            <w:vMerge w:val="restart"/>
          </w:tcPr>
          <w:p w:rsidR="00000B28" w:rsidRPr="00130CC8" w:rsidRDefault="00130CC8">
            <w:pPr>
              <w:pStyle w:val="ConsPlusNormal0"/>
              <w:jc w:val="center"/>
            </w:pPr>
            <w:r>
              <w:lastRenderedPageBreak/>
              <w:t>№</w:t>
            </w:r>
            <w:r w:rsidR="00B941DB" w:rsidRPr="00130CC8">
              <w:t xml:space="preserve"> п/п</w:t>
            </w:r>
          </w:p>
        </w:tc>
        <w:tc>
          <w:tcPr>
            <w:tcW w:w="850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 xml:space="preserve">Код по </w:t>
            </w:r>
            <w:hyperlink r:id="rId10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ОКПД</w:t>
              </w:r>
            </w:hyperlink>
          </w:p>
        </w:tc>
        <w:tc>
          <w:tcPr>
            <w:tcW w:w="1020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Наименование отдельного вида товаров, работ, услуг</w:t>
            </w:r>
          </w:p>
        </w:tc>
        <w:tc>
          <w:tcPr>
            <w:tcW w:w="1758" w:type="dxa"/>
            <w:gridSpan w:val="2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Единица измерения</w:t>
            </w:r>
          </w:p>
        </w:tc>
        <w:tc>
          <w:tcPr>
            <w:tcW w:w="2154" w:type="dxa"/>
            <w:gridSpan w:val="2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Требования к потребительским свойствам (в</w:t>
            </w:r>
            <w:r w:rsidRPr="00130CC8">
              <w:t xml:space="preserve"> том числе качеству) и иным характеристикам, утвержденные муниципальным органом</w:t>
            </w:r>
          </w:p>
        </w:tc>
        <w:tc>
          <w:tcPr>
            <w:tcW w:w="6179" w:type="dxa"/>
            <w:gridSpan w:val="4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130CC8" w:rsidRPr="00130CC8">
        <w:tc>
          <w:tcPr>
            <w:tcW w:w="510" w:type="dxa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850" w:type="dxa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79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код по ОКЕИ</w:t>
            </w:r>
          </w:p>
        </w:tc>
        <w:tc>
          <w:tcPr>
            <w:tcW w:w="96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наименование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характеристика</w:t>
            </w:r>
          </w:p>
        </w:tc>
        <w:tc>
          <w:tcPr>
            <w:tcW w:w="113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значение характеристики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характеристика</w:t>
            </w:r>
          </w:p>
        </w:tc>
        <w:tc>
          <w:tcPr>
            <w:tcW w:w="113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значение характеристики</w:t>
            </w:r>
          </w:p>
        </w:tc>
        <w:tc>
          <w:tcPr>
            <w:tcW w:w="294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077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 xml:space="preserve">функциональное назначение </w:t>
            </w:r>
            <w:hyperlink w:anchor="P166" w:tooltip="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">
              <w:r w:rsidRPr="00130CC8">
                <w:t>&lt;*&gt;</w:t>
              </w:r>
            </w:hyperlink>
          </w:p>
        </w:tc>
      </w:tr>
      <w:tr w:rsidR="00130CC8" w:rsidRPr="00130CC8">
        <w:tc>
          <w:tcPr>
            <w:tcW w:w="12471" w:type="dxa"/>
            <w:gridSpan w:val="11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 xml:space="preserve">Отдельные виды товаров, работ, услуг, включенные в </w:t>
            </w:r>
            <w:hyperlink w:anchor="P182" w:tooltip="ОБЯЗАТЕЛЬНЫЙ ПЕРЕЧЕНЬ">
              <w:r w:rsidRPr="00130CC8">
                <w:t>перечень</w:t>
              </w:r>
            </w:hyperlink>
            <w:r w:rsidRPr="00130CC8">
              <w:t xml:space="preserve"> отдельных видов товаров, работ, услуг, предусмотренный приложением </w:t>
            </w:r>
            <w:r w:rsidR="00130CC8">
              <w:t>№</w:t>
            </w:r>
            <w:r w:rsidRPr="00130CC8">
              <w:t xml:space="preserve"> 2 к Правилам определения требований к закупаемым органами местного самоуп</w:t>
            </w:r>
            <w:r w:rsidRPr="00130CC8">
              <w:t>равления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нужд, утвержденным Постановл</w:t>
            </w:r>
            <w:r w:rsidRPr="00130CC8">
              <w:t xml:space="preserve">ением администрации города Твери от 28.12.2015 </w:t>
            </w:r>
            <w:r w:rsidR="00130CC8">
              <w:t>№</w:t>
            </w:r>
            <w:r w:rsidRPr="00130CC8">
              <w:t xml:space="preserve"> 2484</w:t>
            </w:r>
          </w:p>
        </w:tc>
      </w:tr>
      <w:tr w:rsidR="00130CC8" w:rsidRPr="00130CC8">
        <w:tc>
          <w:tcPr>
            <w:tcW w:w="51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1.</w:t>
            </w:r>
          </w:p>
        </w:tc>
        <w:tc>
          <w:tcPr>
            <w:tcW w:w="85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13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13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94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77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12471" w:type="dxa"/>
            <w:gridSpan w:val="11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130CC8" w:rsidRPr="00130CC8">
        <w:tc>
          <w:tcPr>
            <w:tcW w:w="51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1.</w:t>
            </w:r>
          </w:p>
        </w:tc>
        <w:tc>
          <w:tcPr>
            <w:tcW w:w="85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13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13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94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077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</w:tr>
      <w:tr w:rsidR="00130CC8" w:rsidRPr="00130CC8">
        <w:tc>
          <w:tcPr>
            <w:tcW w:w="51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85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13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13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94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077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</w:tr>
      <w:tr w:rsidR="00130CC8" w:rsidRPr="00130CC8">
        <w:tc>
          <w:tcPr>
            <w:tcW w:w="51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85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13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020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113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94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  <w:tc>
          <w:tcPr>
            <w:tcW w:w="1077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x</w:t>
            </w:r>
          </w:p>
        </w:tc>
      </w:tr>
    </w:tbl>
    <w:p w:rsidR="00000B28" w:rsidRPr="00130CC8" w:rsidRDefault="00000B28">
      <w:pPr>
        <w:pStyle w:val="ConsPlusNormal0"/>
        <w:sectPr w:rsidR="00000B28" w:rsidRPr="00130CC8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ind w:firstLine="540"/>
        <w:jc w:val="both"/>
      </w:pPr>
      <w:r w:rsidRPr="00130CC8">
        <w:t>--------------------------------</w:t>
      </w:r>
    </w:p>
    <w:p w:rsidR="00000B28" w:rsidRPr="00130CC8" w:rsidRDefault="00B941DB">
      <w:pPr>
        <w:pStyle w:val="ConsPlusNormal0"/>
        <w:spacing w:before="240"/>
        <w:ind w:firstLine="540"/>
        <w:jc w:val="both"/>
      </w:pPr>
      <w:bookmarkStart w:id="3" w:name="P166"/>
      <w:bookmarkEnd w:id="3"/>
      <w:r w:rsidRPr="00130CC8">
        <w:t>&lt;*&gt; Указывается в случае установления характеристик, отличающихся от значений, содержащихся в обязатель</w:t>
      </w:r>
      <w:r w:rsidRPr="00130CC8">
        <w:t xml:space="preserve">ном </w:t>
      </w:r>
      <w:hyperlink w:anchor="P182" w:tooltip="ОБЯЗАТЕЛЬНЫЙ ПЕРЕЧЕНЬ">
        <w:r w:rsidRPr="00130CC8">
          <w:t>перечне</w:t>
        </w:r>
      </w:hyperlink>
      <w:r w:rsidRPr="00130CC8"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</w:t>
      </w:r>
      <w:r w:rsidRPr="00130CC8">
        <w:t>оваров, работ, услуг).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right"/>
        <w:outlineLvl w:val="1"/>
      </w:pPr>
      <w:r w:rsidRPr="00130CC8">
        <w:t xml:space="preserve">Приложение </w:t>
      </w:r>
      <w:r w:rsidR="00130CC8">
        <w:t>№</w:t>
      </w:r>
      <w:r w:rsidRPr="00130CC8">
        <w:t xml:space="preserve"> 2</w:t>
      </w:r>
    </w:p>
    <w:p w:rsidR="00000B28" w:rsidRPr="00130CC8" w:rsidRDefault="00B941DB">
      <w:pPr>
        <w:pStyle w:val="ConsPlusNormal0"/>
        <w:jc w:val="right"/>
      </w:pPr>
      <w:r w:rsidRPr="00130CC8">
        <w:t>к правилам определения требований</w:t>
      </w:r>
    </w:p>
    <w:p w:rsidR="00000B28" w:rsidRPr="00130CC8" w:rsidRDefault="00B941DB">
      <w:pPr>
        <w:pStyle w:val="ConsPlusNormal0"/>
        <w:jc w:val="right"/>
      </w:pPr>
      <w:r w:rsidRPr="00130CC8">
        <w:t>к закупаемым органами местного</w:t>
      </w:r>
    </w:p>
    <w:p w:rsidR="00000B28" w:rsidRPr="00130CC8" w:rsidRDefault="00B941DB">
      <w:pPr>
        <w:pStyle w:val="ConsPlusNormal0"/>
        <w:jc w:val="right"/>
      </w:pPr>
      <w:r w:rsidRPr="00130CC8">
        <w:t>самоуправления (включая подведомственные им</w:t>
      </w:r>
    </w:p>
    <w:p w:rsidR="00000B28" w:rsidRPr="00130CC8" w:rsidRDefault="00B941DB">
      <w:pPr>
        <w:pStyle w:val="ConsPlusNormal0"/>
        <w:jc w:val="right"/>
      </w:pPr>
      <w:r w:rsidRPr="00130CC8">
        <w:t>казенные и бюджетные учреждения,</w:t>
      </w:r>
    </w:p>
    <w:p w:rsidR="00000B28" w:rsidRPr="00130CC8" w:rsidRDefault="00B941DB">
      <w:pPr>
        <w:pStyle w:val="ConsPlusNormal0"/>
        <w:jc w:val="right"/>
      </w:pPr>
      <w:r w:rsidRPr="00130CC8">
        <w:t>муниципальные унитарные предприятия)</w:t>
      </w:r>
    </w:p>
    <w:p w:rsidR="00000B28" w:rsidRPr="00130CC8" w:rsidRDefault="00B941DB">
      <w:pPr>
        <w:pStyle w:val="ConsPlusNormal0"/>
        <w:jc w:val="right"/>
      </w:pPr>
      <w:r w:rsidRPr="00130CC8">
        <w:t>отдельным видам товаров, работ, услуг</w:t>
      </w:r>
    </w:p>
    <w:p w:rsidR="00000B28" w:rsidRPr="00130CC8" w:rsidRDefault="00B941DB">
      <w:pPr>
        <w:pStyle w:val="ConsPlusNormal0"/>
        <w:jc w:val="right"/>
      </w:pPr>
      <w:r w:rsidRPr="00130CC8">
        <w:t>(в том числе предельные цены товаров, работ,</w:t>
      </w:r>
    </w:p>
    <w:p w:rsidR="00000B28" w:rsidRPr="00130CC8" w:rsidRDefault="00B941DB">
      <w:pPr>
        <w:pStyle w:val="ConsPlusNormal0"/>
        <w:jc w:val="right"/>
      </w:pPr>
      <w:r w:rsidRPr="00130CC8">
        <w:t>услуг) для обеспечения муниципальных нужд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B941DB">
      <w:pPr>
        <w:pStyle w:val="ConsPlusNormal0"/>
        <w:jc w:val="center"/>
      </w:pPr>
      <w:bookmarkStart w:id="4" w:name="P182"/>
      <w:bookmarkEnd w:id="4"/>
      <w:r w:rsidRPr="00130CC8">
        <w:t>ОБЯЗАТЕЛЬНЫЙ ПЕРЕЧЕНЬ</w:t>
      </w:r>
    </w:p>
    <w:p w:rsidR="00000B28" w:rsidRPr="00130CC8" w:rsidRDefault="00B941DB">
      <w:pPr>
        <w:pStyle w:val="ConsPlusNormal0"/>
        <w:jc w:val="center"/>
      </w:pPr>
      <w:r w:rsidRPr="00130CC8">
        <w:t>отдельных видов товаров, работ, услуг, в отношении которых</w:t>
      </w:r>
    </w:p>
    <w:p w:rsidR="00000B28" w:rsidRPr="00130CC8" w:rsidRDefault="00B941DB">
      <w:pPr>
        <w:pStyle w:val="ConsPlusNormal0"/>
        <w:jc w:val="center"/>
      </w:pPr>
      <w:r w:rsidRPr="00130CC8">
        <w:t>определяются требования к потребительским свойств</w:t>
      </w:r>
      <w:r w:rsidRPr="00130CC8">
        <w:t>ам</w:t>
      </w:r>
    </w:p>
    <w:p w:rsidR="00000B28" w:rsidRPr="00130CC8" w:rsidRDefault="00B941DB">
      <w:pPr>
        <w:pStyle w:val="ConsPlusNormal0"/>
        <w:jc w:val="center"/>
      </w:pPr>
      <w:r w:rsidRPr="00130CC8">
        <w:t>(в том числе качеству) и иным характеристикам</w:t>
      </w:r>
    </w:p>
    <w:p w:rsidR="00000B28" w:rsidRPr="00130CC8" w:rsidRDefault="00B941DB">
      <w:pPr>
        <w:pStyle w:val="ConsPlusNormal0"/>
        <w:jc w:val="center"/>
      </w:pPr>
      <w:r w:rsidRPr="00130CC8">
        <w:t>(в том числе предельные цены товаров, работ, услуг)</w:t>
      </w: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sectPr w:rsidR="00000B28" w:rsidRPr="00130CC8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"/>
        <w:gridCol w:w="590"/>
        <w:gridCol w:w="1443"/>
        <w:gridCol w:w="2043"/>
        <w:gridCol w:w="487"/>
        <w:gridCol w:w="931"/>
        <w:gridCol w:w="1226"/>
        <w:gridCol w:w="1226"/>
        <w:gridCol w:w="1131"/>
        <w:gridCol w:w="1131"/>
        <w:gridCol w:w="1131"/>
        <w:gridCol w:w="1131"/>
        <w:gridCol w:w="1131"/>
        <w:gridCol w:w="1131"/>
        <w:gridCol w:w="1131"/>
      </w:tblGrid>
      <w:tr w:rsidR="00130CC8" w:rsidRPr="00130CC8">
        <w:tc>
          <w:tcPr>
            <w:tcW w:w="567" w:type="dxa"/>
            <w:vMerge w:val="restart"/>
          </w:tcPr>
          <w:p w:rsidR="00000B28" w:rsidRPr="00130CC8" w:rsidRDefault="00130CC8">
            <w:pPr>
              <w:pStyle w:val="ConsPlusNormal0"/>
              <w:jc w:val="center"/>
            </w:pPr>
            <w:r>
              <w:lastRenderedPageBreak/>
              <w:t>№</w:t>
            </w:r>
            <w:r w:rsidR="00B941DB" w:rsidRPr="00130CC8">
              <w:t xml:space="preserve"> п/п</w:t>
            </w:r>
          </w:p>
        </w:tc>
        <w:tc>
          <w:tcPr>
            <w:tcW w:w="1020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 xml:space="preserve">Код </w:t>
            </w:r>
            <w:hyperlink r:id="rId19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ОКПД</w:t>
              </w:r>
            </w:hyperlink>
          </w:p>
        </w:tc>
        <w:tc>
          <w:tcPr>
            <w:tcW w:w="2268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Наименование отдельного вида товаров, работ, услуг</w:t>
            </w:r>
          </w:p>
        </w:tc>
        <w:tc>
          <w:tcPr>
            <w:tcW w:w="23359" w:type="dxa"/>
            <w:gridSpan w:val="12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Требования к потребительским свойствам (в том числе качеству) и иным характеристикам (в том чис</w:t>
            </w:r>
            <w:r w:rsidRPr="00130CC8">
              <w:t>ле предельные цены товаров, работ, услуг) отдельных видов товаров, работ, услуг</w:t>
            </w:r>
          </w:p>
        </w:tc>
      </w:tr>
      <w:tr w:rsidR="00130CC8" w:rsidRPr="00130CC8"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835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характеристики</w:t>
            </w:r>
          </w:p>
        </w:tc>
        <w:tc>
          <w:tcPr>
            <w:tcW w:w="1758" w:type="dxa"/>
            <w:gridSpan w:val="2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единица измерения</w:t>
            </w:r>
          </w:p>
        </w:tc>
        <w:tc>
          <w:tcPr>
            <w:tcW w:w="18766" w:type="dxa"/>
            <w:gridSpan w:val="9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значение характеристики</w:t>
            </w:r>
          </w:p>
        </w:tc>
      </w:tr>
      <w:tr w:rsidR="00130CC8" w:rsidRPr="00130CC8"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 xml:space="preserve">код 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130CC8">
                <w:t>ОКЕИ</w:t>
              </w:r>
            </w:hyperlink>
          </w:p>
        </w:tc>
        <w:tc>
          <w:tcPr>
            <w:tcW w:w="964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наименование</w:t>
            </w:r>
          </w:p>
        </w:tc>
        <w:tc>
          <w:tcPr>
            <w:tcW w:w="10602" w:type="dxa"/>
            <w:gridSpan w:val="5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(указать муниципальный орган)</w:t>
            </w:r>
          </w:p>
        </w:tc>
        <w:tc>
          <w:tcPr>
            <w:tcW w:w="8164" w:type="dxa"/>
            <w:gridSpan w:val="4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подведомственные казенные и бюджетные учреждения, муниципальные унитарные предприятия ____________ (указать муниципальный орган)</w:t>
            </w:r>
          </w:p>
        </w:tc>
      </w:tr>
      <w:tr w:rsidR="00130CC8" w:rsidRPr="00130CC8"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4479" w:type="dxa"/>
            <w:gridSpan w:val="2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должности категории "руководители"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главный специалист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ведущий специалист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служащий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руководитель или заместитель руководителя учреждения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руководитель структурного подразделения учреждения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специалисты</w:t>
            </w:r>
          </w:p>
        </w:tc>
        <w:tc>
          <w:tcPr>
            <w:tcW w:w="2041" w:type="dxa"/>
            <w:vMerge w:val="restart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обеспечивающие специалисты</w:t>
            </w:r>
          </w:p>
        </w:tc>
      </w:tr>
      <w:tr w:rsidR="00130CC8" w:rsidRPr="00130CC8"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руководитель или заместитель руководителя муниципального органа</w:t>
            </w:r>
          </w:p>
        </w:tc>
        <w:tc>
          <w:tcPr>
            <w:tcW w:w="221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руководитель или заместитель руководителя структурного подразделения муниципального органа</w:t>
            </w: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2</w:t>
            </w:r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3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4</w:t>
            </w:r>
          </w:p>
        </w:tc>
        <w:tc>
          <w:tcPr>
            <w:tcW w:w="79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5</w:t>
            </w:r>
          </w:p>
        </w:tc>
        <w:tc>
          <w:tcPr>
            <w:tcW w:w="964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6</w:t>
            </w:r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7</w:t>
            </w:r>
          </w:p>
        </w:tc>
        <w:tc>
          <w:tcPr>
            <w:tcW w:w="221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8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9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10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11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12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13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14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  <w:jc w:val="center"/>
            </w:pPr>
            <w:r w:rsidRPr="00130CC8">
              <w:t>15</w:t>
            </w: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1.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21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30.02.12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Машины вычислительные электронные цифровые портативные массой не </w:t>
            </w:r>
            <w:r w:rsidRPr="00130CC8">
              <w:lastRenderedPageBreak/>
              <w:t>более 10 кг для автоматической обработки данных ("лэптоп</w:t>
            </w:r>
            <w:r w:rsidRPr="00130CC8">
              <w:t>ы", "ноутбуки", "</w:t>
            </w:r>
            <w:proofErr w:type="spellStart"/>
            <w:r w:rsidRPr="00130CC8">
              <w:t>сабноутбуки</w:t>
            </w:r>
            <w:proofErr w:type="spellEnd"/>
            <w:r w:rsidRPr="00130CC8">
              <w:t>"). Пояснения по требуемой продукции: ноутбуки, планшетные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 xml:space="preserve">размер и тип экрана, вес, тип процессора, частота процессора, размер оперативной </w:t>
            </w:r>
            <w:r w:rsidRPr="00130CC8">
              <w:lastRenderedPageBreak/>
              <w:t xml:space="preserve">памяти, объем накопителя, тип жесткого диска, оптический привод, наличие модулей </w:t>
            </w:r>
            <w:proofErr w:type="spellStart"/>
            <w:r w:rsidRPr="00130CC8">
              <w:t>Wi-Fi</w:t>
            </w:r>
            <w:proofErr w:type="spellEnd"/>
            <w:r w:rsidRPr="00130CC8">
              <w:t xml:space="preserve">, </w:t>
            </w:r>
            <w:proofErr w:type="spellStart"/>
            <w:r w:rsidRPr="00130CC8">
              <w:t>Bluetooth</w:t>
            </w:r>
            <w:proofErr w:type="spellEnd"/>
            <w:r w:rsidRPr="00130CC8"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2.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22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30.02.15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Машины вычислительные электронные цифровые прочие, содержащие или не содержащие в одном корпусе одно или два из следующих</w:t>
            </w:r>
            <w:r w:rsidRPr="00130CC8">
              <w:t xml:space="preserve"> устройств для автоматической </w:t>
            </w:r>
            <w:r w:rsidRPr="00130CC8">
              <w:lastRenderedPageBreak/>
              <w:t>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тип (моноблок/системный блок и монитор), размер экран</w:t>
            </w:r>
            <w:r w:rsidRPr="00130CC8">
              <w:t xml:space="preserve">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</w:t>
            </w:r>
            <w:r w:rsidRPr="00130CC8">
              <w:lastRenderedPageBreak/>
              <w:t>предустановленное программное обеспечение, предельная цена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3.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23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30.02.16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Устройства ввода/вывода данных, содержащие или не содержащие в одном корпусе запоминающие устройства. Пояснения по требуе</w:t>
            </w:r>
            <w:r w:rsidRPr="00130CC8">
              <w:t xml:space="preserve">мой продукции: </w:t>
            </w:r>
            <w:r w:rsidRPr="00130CC8">
              <w:lastRenderedPageBreak/>
              <w:t>принтеры, сканеры, многофункциональные устройства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</w:t>
            </w:r>
            <w:r w:rsidRPr="00130CC8">
              <w:t xml:space="preserve">альный </w:t>
            </w:r>
            <w:r w:rsidRPr="00130CC8">
              <w:lastRenderedPageBreak/>
              <w:t>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4.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24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32.20.11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proofErr w:type="gramStart"/>
            <w:r w:rsidRPr="00130CC8">
              <w:t>Аппаратура</w:t>
            </w:r>
            <w:proofErr w:type="gramEnd"/>
            <w:r w:rsidRPr="00130CC8"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130CC8">
              <w:t>Wi-Fi</w:t>
            </w:r>
            <w:proofErr w:type="spellEnd"/>
            <w:r w:rsidRPr="00130CC8">
              <w:t xml:space="preserve">, </w:t>
            </w:r>
            <w:proofErr w:type="spellStart"/>
            <w:r w:rsidRPr="00130CC8">
              <w:t>Bluetooth</w:t>
            </w:r>
            <w:proofErr w:type="spellEnd"/>
            <w:r w:rsidRPr="00130CC8">
              <w:t>, USB, GPS), стоимость годового владения оборудован</w:t>
            </w:r>
            <w:r w:rsidRPr="00130CC8">
              <w:t xml:space="preserve">ием (включая договоры технической поддержки, обслуживания, сервисные договоры) из </w:t>
            </w:r>
            <w:r w:rsidRPr="00130CC8">
              <w:lastRenderedPageBreak/>
              <w:t>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94" w:type="dxa"/>
          </w:tcPr>
          <w:p w:rsidR="00000B28" w:rsidRPr="00130CC8" w:rsidRDefault="00B941DB">
            <w:pPr>
              <w:pStyle w:val="ConsPlusNormal0"/>
            </w:pP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130CC8">
                <w:t>383</w:t>
              </w:r>
            </w:hyperlink>
          </w:p>
        </w:tc>
        <w:tc>
          <w:tcPr>
            <w:tcW w:w="964" w:type="dxa"/>
          </w:tcPr>
          <w:p w:rsidR="00000B28" w:rsidRPr="00130CC8" w:rsidRDefault="00B941DB">
            <w:pPr>
              <w:pStyle w:val="ConsPlusNormal0"/>
            </w:pPr>
            <w:r w:rsidRPr="00130CC8">
              <w:t>рубль</w:t>
            </w:r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не более 15 тыс.</w:t>
            </w: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  <w:vMerge w:val="restart"/>
          </w:tcPr>
          <w:p w:rsidR="00000B28" w:rsidRPr="00130CC8" w:rsidRDefault="00B941DB">
            <w:pPr>
              <w:pStyle w:val="ConsPlusNormal0"/>
            </w:pPr>
            <w:r w:rsidRPr="00130CC8">
              <w:t>5.</w:t>
            </w:r>
          </w:p>
        </w:tc>
        <w:tc>
          <w:tcPr>
            <w:tcW w:w="1020" w:type="dxa"/>
            <w:vMerge w:val="restart"/>
          </w:tcPr>
          <w:p w:rsidR="00000B28" w:rsidRPr="00130CC8" w:rsidRDefault="00B941DB">
            <w:pPr>
              <w:pStyle w:val="ConsPlusNormal0"/>
            </w:pPr>
            <w:hyperlink r:id="rId26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34.10.22</w:t>
              </w:r>
            </w:hyperlink>
          </w:p>
        </w:tc>
        <w:tc>
          <w:tcPr>
            <w:tcW w:w="2268" w:type="dxa"/>
            <w:vMerge w:val="restart"/>
          </w:tcPr>
          <w:p w:rsidR="00000B28" w:rsidRPr="00130CC8" w:rsidRDefault="00B941DB">
            <w:pPr>
              <w:pStyle w:val="ConsPlusNormal0"/>
            </w:pPr>
            <w:r w:rsidRPr="00130CC8">
              <w:t>Автомобили легковые</w:t>
            </w:r>
          </w:p>
        </w:tc>
        <w:tc>
          <w:tcPr>
            <w:tcW w:w="2835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мощность двигателя, комплектация</w:t>
            </w:r>
          </w:p>
        </w:tc>
        <w:tc>
          <w:tcPr>
            <w:tcW w:w="794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130CC8">
                <w:t>251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лошадиная сила</w:t>
            </w:r>
          </w:p>
        </w:tc>
        <w:tc>
          <w:tcPr>
            <w:tcW w:w="2268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не более 251</w:t>
            </w:r>
          </w:p>
        </w:tc>
        <w:tc>
          <w:tcPr>
            <w:tcW w:w="221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не более 200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835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предельная цена</w:t>
            </w:r>
          </w:p>
        </w:tc>
        <w:tc>
          <w:tcPr>
            <w:tcW w:w="794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130CC8">
                <w:t>383</w:t>
              </w:r>
            </w:hyperlink>
          </w:p>
        </w:tc>
        <w:tc>
          <w:tcPr>
            <w:tcW w:w="964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рубль</w:t>
            </w:r>
          </w:p>
        </w:tc>
        <w:tc>
          <w:tcPr>
            <w:tcW w:w="2268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не более 2,5 млн.</w:t>
            </w:r>
          </w:p>
        </w:tc>
        <w:tc>
          <w:tcPr>
            <w:tcW w:w="221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не более 2 млн.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6.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29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34.10.30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Средства автотранспортные для перевозки 10 человек и более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t>мощность двигателя, комплектация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7.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30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34.10.41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Средства автотранспортные грузовые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t>мощность двигателя, комплектация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8.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31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36.11.11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Мебель для сидения с металлическим каркасом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t>материал (металл), обивочные материалы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кожа натуральн</w:t>
            </w:r>
            <w:r w:rsidRPr="00130CC8">
              <w:t xml:space="preserve">ая; возможные значения: искусственная кожа, </w:t>
            </w:r>
            <w:r w:rsidRPr="00130CC8"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1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 xml:space="preserve">предельное значение - кожа натуральная; возможные значения: искусственная кожа, </w:t>
            </w:r>
            <w:r w:rsidRPr="00130CC8">
              <w:lastRenderedPageBreak/>
              <w:t>мебельный (искусственный) мех, искусствен</w:t>
            </w:r>
            <w:r w:rsidRPr="00130CC8">
              <w:t>ная замша (микрофибра), ткань,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предельное значение - искусственная кожа; возможные значения: мебельны</w:t>
            </w:r>
            <w:r w:rsidRPr="00130CC8">
              <w:lastRenderedPageBreak/>
              <w:t>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предельное значение - искусственная кожа; возможные з</w:t>
            </w:r>
            <w:r w:rsidRPr="00130CC8">
              <w:t>начения: мебельны</w:t>
            </w:r>
            <w:r w:rsidRPr="00130CC8">
              <w:lastRenderedPageBreak/>
              <w:t>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предельное значение - искусственная кожа; возможные значения: мебельны</w:t>
            </w:r>
            <w:r w:rsidRPr="00130CC8">
              <w:lastRenderedPageBreak/>
              <w:t>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</w:t>
            </w:r>
            <w:r w:rsidRPr="00130CC8">
              <w:t xml:space="preserve">дельное значение - кожа натуральная; возможные значения: искусственная </w:t>
            </w:r>
            <w:r w:rsidRPr="00130CC8">
              <w:lastRenderedPageBreak/>
              <w:t>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предельное значение - искусственная кожа; возможные значения: мебельны</w:t>
            </w:r>
            <w:r w:rsidRPr="00130CC8">
              <w:lastRenderedPageBreak/>
              <w:t xml:space="preserve">й (искусственный) </w:t>
            </w:r>
            <w:r w:rsidRPr="00130CC8">
              <w:t>мех, искусственная замша (микрофибра), ткань,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предельное значение - ткань; возможные значения: нетканые материалы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ткань; возможные значения: нетканые материалы</w:t>
            </w:r>
          </w:p>
        </w:tc>
      </w:tr>
      <w:tr w:rsidR="00130CC8" w:rsidRPr="00130CC8">
        <w:tc>
          <w:tcPr>
            <w:tcW w:w="567" w:type="dxa"/>
            <w:vMerge w:val="restart"/>
          </w:tcPr>
          <w:p w:rsidR="00000B28" w:rsidRPr="00130CC8" w:rsidRDefault="00B941DB">
            <w:pPr>
              <w:pStyle w:val="ConsPlusNormal0"/>
            </w:pPr>
            <w:r w:rsidRPr="00130CC8">
              <w:t>9.</w:t>
            </w:r>
          </w:p>
        </w:tc>
        <w:tc>
          <w:tcPr>
            <w:tcW w:w="1020" w:type="dxa"/>
            <w:vMerge w:val="restart"/>
          </w:tcPr>
          <w:p w:rsidR="00000B28" w:rsidRPr="00130CC8" w:rsidRDefault="00B941DB">
            <w:pPr>
              <w:pStyle w:val="ConsPlusNormal0"/>
            </w:pPr>
            <w:hyperlink r:id="rId32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36.11.12</w:t>
              </w:r>
            </w:hyperlink>
          </w:p>
        </w:tc>
        <w:tc>
          <w:tcPr>
            <w:tcW w:w="2268" w:type="dxa"/>
            <w:vMerge w:val="restart"/>
          </w:tcPr>
          <w:p w:rsidR="00000B28" w:rsidRPr="00130CC8" w:rsidRDefault="00B941DB">
            <w:pPr>
              <w:pStyle w:val="ConsPlusNormal0"/>
            </w:pPr>
            <w:r w:rsidRPr="00130CC8">
              <w:t>Мебель для сидения с деревянным каркасом</w:t>
            </w:r>
          </w:p>
        </w:tc>
        <w:tc>
          <w:tcPr>
            <w:tcW w:w="2835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материал (вид древесины)</w:t>
            </w:r>
          </w:p>
        </w:tc>
        <w:tc>
          <w:tcPr>
            <w:tcW w:w="794" w:type="dxa"/>
            <w:vMerge w:val="restart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массив древесины "ценных" пород</w:t>
            </w:r>
            <w:r w:rsidRPr="00130CC8">
              <w:t xml:space="preserve"> (твердолиственных и тропических); возможные значения: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</w:t>
            </w:r>
            <w:r w:rsidRPr="00130CC8">
              <w:lastRenderedPageBreak/>
              <w:t>лиственница, сосна, ель</w:t>
            </w:r>
          </w:p>
        </w:tc>
        <w:tc>
          <w:tcPr>
            <w:tcW w:w="221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предельное значение - массив древесины "ценных"</w:t>
            </w:r>
            <w:r w:rsidRPr="00130CC8">
              <w:t xml:space="preserve"> пород (твердолиственных и тропических); возможные значения: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</w:t>
            </w:r>
            <w:r w:rsidRPr="00130CC8">
              <w:lastRenderedPageBreak/>
              <w:t>лиственница, сосна,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 xml:space="preserve">возможное значение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возможное значение - дре</w:t>
            </w:r>
            <w:r w:rsidRPr="00130CC8">
              <w:t xml:space="preserve">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возможное значение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возможное значение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</w:t>
            </w:r>
            <w:r w:rsidRPr="00130CC8">
              <w:t>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возможное значение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возможное значение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сосна, ель</w:t>
            </w:r>
          </w:p>
        </w:tc>
        <w:tc>
          <w:tcPr>
            <w:tcW w:w="2041" w:type="dxa"/>
            <w:tcBorders>
              <w:bottom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возможное значение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пород: береза, лиственница, сосна, ель</w:t>
            </w:r>
          </w:p>
        </w:tc>
      </w:tr>
      <w:tr w:rsidR="00130CC8" w:rsidRPr="00130CC8"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835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обивочные материалы</w:t>
            </w: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0" w:type="auto"/>
            <w:vMerge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1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кожа натуральная; возможные значения: искусственная кожа, мебел</w:t>
            </w:r>
            <w:r w:rsidRPr="00130CC8">
              <w:t>ьный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</w:t>
            </w:r>
            <w:r w:rsidRPr="00130CC8">
              <w:t>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ткань; возможное значение: нетканые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кожа натуральная; возможные зн</w:t>
            </w:r>
            <w:r w:rsidRPr="00130CC8">
              <w:t>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искусственная кожа; возможные значения: мебельный (искусственный) мех, искусственная замша (микрофибра), ткань, нет</w:t>
            </w:r>
            <w:r w:rsidRPr="00130CC8">
              <w:t>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ткань; возможное значение: нетканые материалы</w:t>
            </w:r>
          </w:p>
        </w:tc>
        <w:tc>
          <w:tcPr>
            <w:tcW w:w="2041" w:type="dxa"/>
            <w:tcBorders>
              <w:top w:val="nil"/>
            </w:tcBorders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ткань; возможное значение: нетканые материалы</w:t>
            </w: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10.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33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36.12.11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Мебель металлическая для офисов, администрат</w:t>
            </w:r>
            <w:r w:rsidRPr="00130CC8">
              <w:lastRenderedPageBreak/>
              <w:t>ивных помещений, учебных заведений, учреждений культуры и т.п.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lastRenderedPageBreak/>
              <w:t>материал (металл)</w:t>
            </w:r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1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041" w:type="dxa"/>
          </w:tcPr>
          <w:p w:rsidR="00000B28" w:rsidRPr="00130CC8" w:rsidRDefault="00000B28">
            <w:pPr>
              <w:pStyle w:val="ConsPlusNormal0"/>
            </w:pPr>
          </w:p>
        </w:tc>
      </w:tr>
      <w:tr w:rsidR="00130CC8" w:rsidRPr="00130CC8">
        <w:tc>
          <w:tcPr>
            <w:tcW w:w="567" w:type="dxa"/>
          </w:tcPr>
          <w:p w:rsidR="00000B28" w:rsidRPr="00130CC8" w:rsidRDefault="00B941DB">
            <w:pPr>
              <w:pStyle w:val="ConsPlusNormal0"/>
            </w:pPr>
            <w:r w:rsidRPr="00130CC8">
              <w:t>11.</w:t>
            </w:r>
          </w:p>
        </w:tc>
        <w:tc>
          <w:tcPr>
            <w:tcW w:w="1020" w:type="dxa"/>
          </w:tcPr>
          <w:p w:rsidR="00000B28" w:rsidRPr="00130CC8" w:rsidRDefault="00B941DB">
            <w:pPr>
              <w:pStyle w:val="ConsPlusNormal0"/>
            </w:pPr>
            <w:hyperlink r:id="rId34" w:tooltip="&quot;ОК 034-2007 (КПЕС 2002). Общероссийский классификатор продукции по видам экономической деятельности&quot; (Том 1, классы 01 - 23; Том 2, классы 24 - 28; Том 3, классы 29 - 45; Том 4, классы 50 - 99) (ред. от 24.12.2012) (принят и введен в действие Приказом Ростехр">
              <w:r w:rsidRPr="00130CC8">
                <w:t>36.12.12</w:t>
              </w:r>
            </w:hyperlink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</w:tcPr>
          <w:p w:rsidR="00000B28" w:rsidRPr="00130CC8" w:rsidRDefault="00B941DB">
            <w:pPr>
              <w:pStyle w:val="ConsPlusNormal0"/>
            </w:pPr>
            <w:r w:rsidRPr="00130CC8">
              <w:t>материал (вид дре</w:t>
            </w:r>
            <w:r w:rsidRPr="00130CC8">
              <w:t>весины)</w:t>
            </w:r>
            <w:bookmarkStart w:id="5" w:name="_GoBack"/>
            <w:bookmarkEnd w:id="5"/>
          </w:p>
        </w:tc>
        <w:tc>
          <w:tcPr>
            <w:tcW w:w="79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964" w:type="dxa"/>
          </w:tcPr>
          <w:p w:rsidR="00000B28" w:rsidRPr="00130CC8" w:rsidRDefault="00000B28">
            <w:pPr>
              <w:pStyle w:val="ConsPlusNormal0"/>
            </w:pPr>
          </w:p>
        </w:tc>
        <w:tc>
          <w:tcPr>
            <w:tcW w:w="2268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211" w:type="dxa"/>
          </w:tcPr>
          <w:p w:rsidR="00000B28" w:rsidRPr="00130CC8" w:rsidRDefault="00B941DB">
            <w:pPr>
              <w:pStyle w:val="ConsPlusNormal0"/>
            </w:pPr>
            <w:r w:rsidRPr="00130CC8">
              <w:t>предельное значение - массив древесины "ценных" пород (твердолиственных и тропических); возможны</w:t>
            </w:r>
            <w:r w:rsidRPr="00130CC8">
              <w:t xml:space="preserve">е значения: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возможные значения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возможные значения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возможные значения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>возможные зна</w:t>
            </w:r>
            <w:r w:rsidRPr="00130CC8">
              <w:t xml:space="preserve">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возможные значения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возможные значения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  <w:tc>
          <w:tcPr>
            <w:tcW w:w="2041" w:type="dxa"/>
          </w:tcPr>
          <w:p w:rsidR="00000B28" w:rsidRPr="00130CC8" w:rsidRDefault="00B941DB">
            <w:pPr>
              <w:pStyle w:val="ConsPlusNormal0"/>
            </w:pPr>
            <w:r w:rsidRPr="00130CC8">
              <w:t xml:space="preserve">возможные значения - древесина хвойных и </w:t>
            </w:r>
            <w:proofErr w:type="spellStart"/>
            <w:r w:rsidRPr="00130CC8">
              <w:t>мягколиственных</w:t>
            </w:r>
            <w:proofErr w:type="spellEnd"/>
            <w:r w:rsidRPr="00130CC8">
              <w:t xml:space="preserve"> пород</w:t>
            </w:r>
          </w:p>
        </w:tc>
      </w:tr>
    </w:tbl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jc w:val="both"/>
      </w:pPr>
    </w:p>
    <w:p w:rsidR="00000B28" w:rsidRPr="00130CC8" w:rsidRDefault="00000B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B28" w:rsidRPr="00130CC8">
      <w:headerReference w:type="default" r:id="rId35"/>
      <w:footerReference w:type="default" r:id="rId36"/>
      <w:headerReference w:type="first" r:id="rId37"/>
      <w:footerReference w:type="first" r:id="rId38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DB" w:rsidRDefault="00B941DB">
      <w:r>
        <w:separator/>
      </w:r>
    </w:p>
  </w:endnote>
  <w:endnote w:type="continuationSeparator" w:id="0">
    <w:p w:rsidR="00B941DB" w:rsidRDefault="00B9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00B2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00B28" w:rsidRDefault="00B94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0B28" w:rsidRDefault="00B941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130CC8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130CC8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000B28" w:rsidRDefault="00B94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00B28" w:rsidRDefault="00B941D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00B2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0B28" w:rsidRDefault="00B94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0B28" w:rsidRDefault="00B941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130CC8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130CC8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:rsidR="00000B28" w:rsidRDefault="00B94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00B28" w:rsidRDefault="00B941D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DB" w:rsidRDefault="00B941DB">
      <w:r>
        <w:separator/>
      </w:r>
    </w:p>
  </w:footnote>
  <w:footnote w:type="continuationSeparator" w:id="0">
    <w:p w:rsidR="00B941DB" w:rsidRDefault="00B9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00B2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00B28" w:rsidRDefault="00B94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 xml:space="preserve">Твери от 28.12.2015 </w:t>
          </w:r>
          <w:r w:rsidR="00130CC8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2484</w:t>
          </w:r>
          <w:r>
            <w:rPr>
              <w:rFonts w:ascii="Tahoma" w:hAnsi="Tahoma" w:cs="Tahoma"/>
              <w:sz w:val="16"/>
              <w:szCs w:val="16"/>
            </w:rPr>
            <w:br/>
            <w:t>(ред. от 19.06.2017)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определения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:rsidR="00000B28" w:rsidRDefault="00B94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 w:rsidR="00000B28" w:rsidRDefault="00000B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0B28" w:rsidRDefault="00000B2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00B2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0B28" w:rsidRDefault="00B94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Твери от 28.12.2015 </w:t>
          </w:r>
          <w:r w:rsidR="00130CC8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2484</w:t>
          </w:r>
          <w:r>
            <w:rPr>
              <w:rFonts w:ascii="Tahoma" w:hAnsi="Tahoma" w:cs="Tahoma"/>
              <w:sz w:val="16"/>
              <w:szCs w:val="16"/>
            </w:rPr>
            <w:br/>
            <w:t>(ред. от 19.06.2017)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определения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:rsidR="00000B28" w:rsidRDefault="00B94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 w:rsidR="00000B28" w:rsidRDefault="00000B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0B28" w:rsidRDefault="00000B2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28" w:rsidRDefault="00000B2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28"/>
    <w:rsid w:val="00000B28"/>
    <w:rsid w:val="00130CC8"/>
    <w:rsid w:val="00B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B40C0-9101-4B74-8256-086D5582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30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0CC8"/>
  </w:style>
  <w:style w:type="paragraph" w:styleId="a5">
    <w:name w:val="footer"/>
    <w:basedOn w:val="a"/>
    <w:link w:val="a6"/>
    <w:uiPriority w:val="99"/>
    <w:unhideWhenUsed/>
    <w:rsid w:val="00130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login.consultant.ru/link/?req=doc&amp;base=LAW&amp;n=143149&amp;date=09.10.2025&amp;dst=130145&amp;fie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143149&amp;date=09.10.2025&amp;dst=127622&amp;field=134" TargetMode="External"/><Relationship Id="rId34" Type="http://schemas.openxmlformats.org/officeDocument/2006/relationships/hyperlink" Target="https://login.consultant.ru/link/?req=doc&amp;base=LAW&amp;n=143149&amp;date=09.10.2025&amp;dst=131372&amp;field=134" TargetMode="External"/><Relationship Id="rId7" Type="http://schemas.openxmlformats.org/officeDocument/2006/relationships/hyperlink" Target="https://login.consultant.ru/link/?req=doc&amp;base=LAW&amp;n=507883&amp;date=09.10.2025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login.consultant.ru/link/?req=doc&amp;base=LAW&amp;n=495935&amp;date=09.10.2025&amp;dst=100283&amp;field=134" TargetMode="External"/><Relationship Id="rId33" Type="http://schemas.openxmlformats.org/officeDocument/2006/relationships/hyperlink" Target="https://login.consultant.ru/link/?req=doc&amp;base=LAW&amp;n=143149&amp;date=09.10.2025&amp;dst=131358&amp;field=134" TargetMode="External"/><Relationship Id="rId38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95935&amp;date=09.10.2025" TargetMode="External"/><Relationship Id="rId29" Type="http://schemas.openxmlformats.org/officeDocument/2006/relationships/hyperlink" Target="https://login.consultant.ru/link/?req=doc&amp;base=LAW&amp;n=143149&amp;date=09.10.2025&amp;dst=13020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9.10.2025&amp;dst=100179&amp;field=134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143149&amp;date=09.10.2025&amp;dst=128397&amp;field=134" TargetMode="External"/><Relationship Id="rId32" Type="http://schemas.openxmlformats.org/officeDocument/2006/relationships/hyperlink" Target="https://login.consultant.ru/link/?req=doc&amp;base=LAW&amp;n=143149&amp;date=09.10.2025&amp;dst=131286&amp;field=134" TargetMode="Externa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base=LAW&amp;n=143149&amp;date=09.10.2025&amp;dst=127683&amp;field=134" TargetMode="External"/><Relationship Id="rId28" Type="http://schemas.openxmlformats.org/officeDocument/2006/relationships/hyperlink" Target="https://login.consultant.ru/link/?req=doc&amp;base=LAW&amp;n=495935&amp;date=09.10.2025&amp;dst=100283&amp;field=134" TargetMode="External"/><Relationship Id="rId36" Type="http://schemas.openxmlformats.org/officeDocument/2006/relationships/footer" Target="footer5.xml"/><Relationship Id="rId10" Type="http://schemas.openxmlformats.org/officeDocument/2006/relationships/hyperlink" Target="https://login.consultant.ru/link/?req=doc&amp;base=LAW&amp;n=143149&amp;date=09.10.2025" TargetMode="External"/><Relationship Id="rId19" Type="http://schemas.openxmlformats.org/officeDocument/2006/relationships/hyperlink" Target="https://login.consultant.ru/link/?req=doc&amp;base=LAW&amp;n=143149&amp;date=09.10.2025" TargetMode="External"/><Relationship Id="rId31" Type="http://schemas.openxmlformats.org/officeDocument/2006/relationships/hyperlink" Target="https://login.consultant.ru/link/?req=doc&amp;base=LAW&amp;n=143149&amp;date=09.10.2025&amp;dst=13126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09.10.2025&amp;dst=9&amp;field=134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143149&amp;date=09.10.2025&amp;dst=127660&amp;field=134" TargetMode="External"/><Relationship Id="rId27" Type="http://schemas.openxmlformats.org/officeDocument/2006/relationships/hyperlink" Target="https://login.consultant.ru/link/?req=doc&amp;base=LAW&amp;n=495935&amp;date=09.10.2025&amp;dst=100266&amp;field=134" TargetMode="External"/><Relationship Id="rId30" Type="http://schemas.openxmlformats.org/officeDocument/2006/relationships/hyperlink" Target="https://login.consultant.ru/link/?req=doc&amp;base=LAW&amp;n=143149&amp;date=09.10.2025&amp;dst=130236&amp;field=134" TargetMode="External"/><Relationship Id="rId35" Type="http://schemas.openxmlformats.org/officeDocument/2006/relationships/header" Target="header5.xml"/><Relationship Id="rId8" Type="http://schemas.openxmlformats.org/officeDocument/2006/relationships/hyperlink" Target="https://login.consultant.ru/link/?req=doc&amp;base=RLAW436&amp;n=117772&amp;date=09.10.2025&amp;dst=100014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5069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28.12.2015 N 2484
(ред. от 19.06.2017)
"Об утверждении правил определения требований к закупаемым органами местного самоуправления (включая подведомственные им казенные и бюджетные учреждения, муниципальные унит</vt:lpstr>
    </vt:vector>
  </TitlesOfParts>
  <Company>КонсультантПлюс Версия 4024.00.50</Company>
  <LinksUpToDate>false</LinksUpToDate>
  <CharactersWithSpaces>33898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28.12.2015 N 2484
(ред. от 19.06.2017)
"Об утверждении правил определения требований к закупаемым органами местного самоуправления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нужд"</dc:title>
  <dc:creator>Кобозева Светлана Юрьевна</dc:creator>
  <cp:lastModifiedBy>Кобозева Светлана Юрьевна</cp:lastModifiedBy>
  <cp:revision>2</cp:revision>
  <dcterms:created xsi:type="dcterms:W3CDTF">2025-10-09T12:08:00Z</dcterms:created>
  <dcterms:modified xsi:type="dcterms:W3CDTF">2025-10-09T12:08:00Z</dcterms:modified>
</cp:coreProperties>
</file>